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 w:rsidP="00231d58"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楷体_GB2312" w:eastAsia="楷体_GB2312"/>
        </w:rPr>
        <w:spacing w:line="580" w:lineRule="exact"/>
        <w:jc w:val="left"/>
        <w:textAlignment w:val="baseline"/>
      </w:pPr>
      <w:r w:rsidR="00231d58">
        <w:rPr>
          <w:rStyle w:val="NormalCharacter"/>
          <w:szCs w:val="28"/>
          <w:sz w:val="28"/>
          <w:kern w:val="2"/>
          <w:lang w:val="en-US" w:eastAsia="zh-CN" w:bidi="ar-SA"/>
          <w:rFonts w:ascii="楷体_GB2312" w:eastAsia="楷体_GB2312"/>
        </w:rPr>
        <w:t xml:space="preserve">附件</w:t>
      </w:r>
      <w:r w:rsidR="00231d58">
        <w:rPr>
          <w:rStyle w:val="NormalCharacter"/>
          <w:szCs w:val="28"/>
          <w:sz w:val="28"/>
          <w:kern w:val="2"/>
          <w:lang w:val="en-US" w:eastAsia="zh-CN" w:bidi="ar-SA"/>
          <w:rFonts w:ascii="楷体_GB2312" w:eastAsia="楷体_GB2312"/>
        </w:rPr>
        <w:t xml:space="preserve">一：</w:t>
      </w:r>
    </w:p>
    <w:p w:rsidP="004f331c"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楷体_GB2312" w:eastAsia="楷体_GB2312"/>
        </w:rPr>
        <w:spacing w:line="580" w:after="312" w:lineRule="exact"/>
        <w:jc w:val="center"/>
        <w:textAlignment w:val="baseline"/>
      </w:pPr>
      <w:r w:rsidR="00231d58" w:rsidRPr="00f85c50">
        <w:rPr>
          <w:rStyle w:val="NormalCharacter"/>
          <w:szCs w:val="28"/>
          <w:sz w:val="28"/>
          <w:kern w:val="2"/>
          <w:lang w:val="en-US" w:eastAsia="zh-CN" w:bidi="ar-SA"/>
          <w:rFonts w:ascii="楷体_GB2312" w:eastAsia="楷体_GB2312"/>
        </w:rPr>
        <w:t xml:space="preserve">德州学院</w:t>
      </w:r>
      <w:r w:rsidR="00231d58" w:rsidRPr="00231d58">
        <w:rPr>
          <w:rStyle w:val="NormalCharacter"/>
          <w:szCs w:val="28"/>
          <w:sz w:val="28"/>
          <w:kern w:val="2"/>
          <w:lang w:val="en-US" w:eastAsia="zh-CN" w:bidi="ar-SA"/>
          <w:rFonts w:ascii="楷体_GB2312" w:eastAsia="楷体_GB2312"/>
        </w:rPr>
        <w:t xml:space="preserve">重点建设科研平台</w:t>
      </w:r>
    </w:p>
    <w:tbl>
      <w:tblPr>
        <w:tblW w:type="dxa" w:w="9067"/>
        <w:jc w:val="center"/>
        <w:tblLook w:val="04a0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auto"/>
        <w:tblCellMar>
          <w:left w:w="108" w:type="dxa"/>
          <w:right w:w="108" w:type="dxa"/>
        </w:tblCellMar>
      </w:tblPr>
      <w:tblGrid>
        <w:gridCol w:w="920"/>
        <w:gridCol w:w="4462"/>
        <w:gridCol w:w="3685"/>
      </w:tblGrid>
      <w:tr>
        <w:trPr>
          <w:wAfter w:w="0" w:type="dxa"/>
          <w:trHeight w:val="645" w:hRule="atLeast"/>
        </w:trPr>
        <w:tc>
          <w:tcPr>
            <w:textDirection w:val="lrTb"/>
            <w:vAlign w:val="center"/>
            <w:noWrap/>
            <w:tcW w:type="dxa" w:w="9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ascii="仿宋" w:cs="宋体" w:eastAsia="仿宋" w:hAnsi="仿宋"/>
              </w:rPr>
              <w:widowControl/>
              <w:jc w:val="center"/>
              <w:textAlignment w:val="baseline"/>
            </w:pPr>
            <w:r w:rsidR="004f331c" w:rsidRPr="004f331c"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ascii="仿宋" w:cs="宋体" w:eastAsia="仿宋" w:hAnsi="仿宋"/>
              </w:rPr>
              <w:t xml:space="preserve">序号</w:t>
            </w:r>
          </w:p>
        </w:tc>
        <w:tc>
          <w:tcPr>
            <w:textDirection w:val="lrTb"/>
            <w:vAlign w:val="center"/>
            <w:noWrap/>
            <w:tcW w:type="dxa" w:w="446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ascii="仿宋" w:cs="宋体" w:eastAsia="仿宋" w:hAnsi="仿宋"/>
              </w:rPr>
              <w:widowControl/>
              <w:jc w:val="center"/>
              <w:textAlignment w:val="baseline"/>
            </w:pPr>
            <w:r w:rsidR="004f331c" w:rsidRPr="004f331c"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ascii="仿宋" w:cs="宋体" w:eastAsia="仿宋" w:hAnsi="仿宋"/>
              </w:rPr>
              <w:t xml:space="preserve">名称</w:t>
            </w:r>
          </w:p>
        </w:tc>
        <w:tc>
          <w:tcPr>
            <w:textDirection w:val="lrTb"/>
            <w:vAlign w:val="center"/>
            <w:noWrap/>
            <w:tcW w:type="dxa" w:w="3685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ascii="仿宋" w:cs="宋体" w:eastAsia="仿宋" w:hAnsi="仿宋"/>
              </w:rPr>
              <w:widowControl/>
              <w:jc w:val="center"/>
              <w:textAlignment w:val="baseline"/>
            </w:pPr>
            <w:r w:rsidR="004f331c" w:rsidRPr="004f331c"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ascii="仿宋" w:cs="宋体" w:eastAsia="仿宋" w:hAnsi="仿宋"/>
              </w:rPr>
              <w:t xml:space="preserve">建设类型</w:t>
            </w:r>
          </w:p>
        </w:tc>
      </w:tr>
      <w:tr>
        <w:trPr>
          <w:wAfter w:w="0" w:type="dxa"/>
          <w:trHeight w:val="720" w:hRule="exact"/>
        </w:trPr>
        <w:tc>
          <w:tcPr>
            <w:textDirection w:val="lrTb"/>
            <w:vAlign w:val="center"/>
            <w:noWrap/>
            <w:tcW w:type="dxa" w:w="92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center"/>
              <w:textAlignment w:val="baseline"/>
            </w:pPr>
            <w:r w:rsidR="004f331c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1</w:t>
            </w:r>
          </w:p>
        </w:tc>
        <w:tc>
          <w:tcPr>
            <w:textDirection w:val="lrTb"/>
            <w:vAlign w:val="center"/>
            <w:tcW w:type="dxa" w:w="4462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left"/>
              <w:textAlignment w:val="baseline"/>
            </w:pPr>
            <w:r w:rsidR="004f331c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生物物理实验室</w:t>
            </w:r>
          </w:p>
        </w:tc>
        <w:tc>
          <w:tcPr>
            <w:textDirection w:val="lrTb"/>
            <w:vAlign w:val="center"/>
            <w:tcW w:type="dxa" w:w="3685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left"/>
              <w:textAlignment w:val="baseline"/>
            </w:pPr>
            <w:r w:rsidR="004f331c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山东省重点实验室</w:t>
            </w:r>
          </w:p>
        </w:tc>
      </w:tr>
      <w:tr>
        <w:trPr>
          <w:wAfter w:w="0" w:type="dxa"/>
          <w:trHeight w:val="720" w:hRule="exact"/>
        </w:trPr>
        <w:tc>
          <w:tcPr>
            <w:textDirection w:val="lrTb"/>
            <w:vAlign w:val="center"/>
            <w:noWrap/>
            <w:tcW w:type="dxa" w:w="92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center"/>
              <w:textAlignment w:val="baseline"/>
            </w:pPr>
            <w:r w:rsidR="004f331c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2</w:t>
            </w:r>
          </w:p>
        </w:tc>
        <w:tc>
          <w:tcPr>
            <w:textDirection w:val="lrTb"/>
            <w:vAlign w:val="center"/>
            <w:tcW w:type="dxa" w:w="4462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left"/>
              <w:textAlignment w:val="baseline"/>
            </w:pPr>
            <w:r w:rsidR="004f331c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新型药用辅料与缓控释制剂工程实验室</w:t>
            </w:r>
          </w:p>
        </w:tc>
        <w:tc>
          <w:tcPr>
            <w:textDirection w:val="lrTb"/>
            <w:vAlign w:val="center"/>
            <w:tcW w:type="dxa" w:w="3685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left"/>
              <w:textAlignment w:val="baseline"/>
            </w:pPr>
            <w:r w:rsidR="004f331c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山东省工程实验室</w:t>
            </w:r>
          </w:p>
        </w:tc>
      </w:tr>
      <w:tr>
        <w:trPr>
          <w:wAfter w:w="0" w:type="dxa"/>
          <w:trHeight w:val="720" w:hRule="exact"/>
        </w:trPr>
        <w:tc>
          <w:tcPr>
            <w:textDirection w:val="lrTb"/>
            <w:vAlign w:val="center"/>
            <w:noWrap/>
            <w:tcW w:type="dxa" w:w="92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center"/>
              <w:textAlignment w:val="baseline"/>
            </w:pPr>
            <w:r w:rsidR="004f331c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3</w:t>
            </w:r>
          </w:p>
        </w:tc>
        <w:tc>
          <w:tcPr>
            <w:textDirection w:val="lrTb"/>
            <w:vAlign w:val="center"/>
            <w:tcW w:type="dxa" w:w="4462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left"/>
              <w:textAlignment w:val="baseline"/>
            </w:pPr>
            <w:r w:rsidR="004f331c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山东省太阳能利用核心部件检测与优化工程实验室</w:t>
            </w:r>
          </w:p>
        </w:tc>
        <w:tc>
          <w:tcPr>
            <w:textDirection w:val="lrTb"/>
            <w:vAlign w:val="center"/>
            <w:tcW w:type="dxa" w:w="3685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left"/>
              <w:textAlignment w:val="baseline"/>
            </w:pPr>
            <w:r w:rsidR="004f331c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山东省工程实验室</w:t>
            </w:r>
          </w:p>
        </w:tc>
      </w:tr>
      <w:tr>
        <w:trPr>
          <w:wAfter w:w="0" w:type="dxa"/>
          <w:trHeight w:val="720" w:hRule="exact"/>
        </w:trPr>
        <w:tc>
          <w:tcPr>
            <w:textDirection w:val="lrTb"/>
            <w:vAlign w:val="center"/>
            <w:noWrap/>
            <w:tcW w:type="dxa" w:w="92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center"/>
              <w:textAlignment w:val="baseline"/>
            </w:pPr>
            <w:r w:rsidR="004f331c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4</w:t>
            </w:r>
          </w:p>
        </w:tc>
        <w:tc>
          <w:tcPr>
            <w:textDirection w:val="lrTb"/>
            <w:vAlign w:val="center"/>
            <w:tcW w:type="dxa" w:w="4462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left"/>
              <w:textAlignment w:val="baseline"/>
            </w:pPr>
            <w:r w:rsidR="004f331c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山东省德州学院高端石油装备院士专家工作站</w:t>
            </w:r>
          </w:p>
        </w:tc>
        <w:tc>
          <w:tcPr>
            <w:textDirection w:val="lrTb"/>
            <w:vAlign w:val="center"/>
            <w:tcW w:type="dxa" w:w="3685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left"/>
              <w:textAlignment w:val="baseline"/>
            </w:pPr>
            <w:r w:rsidR="004f331c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山东省院士工作站</w:t>
            </w:r>
          </w:p>
        </w:tc>
      </w:tr>
      <w:tr>
        <w:trPr>
          <w:wAfter w:w="0" w:type="dxa"/>
          <w:trHeight w:val="720" w:hRule="exact"/>
        </w:trPr>
        <w:tc>
          <w:tcPr>
            <w:textDirection w:val="lrTb"/>
            <w:vAlign w:val="center"/>
            <w:noWrap/>
            <w:tcW w:type="dxa" w:w="92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center"/>
              <w:textAlignment w:val="baseline"/>
            </w:pPr>
            <w:r w:rsidR="004f331c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5</w:t>
            </w:r>
          </w:p>
        </w:tc>
        <w:tc>
          <w:tcPr>
            <w:textDirection w:val="lrTb"/>
            <w:vAlign w:val="center"/>
            <w:tcW w:type="dxa" w:w="4462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left"/>
              <w:textAlignment w:val="baseline"/>
            </w:pPr>
            <w:r w:rsidR="004f331c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配位化学与功能材料实验室</w:t>
            </w:r>
          </w:p>
        </w:tc>
        <w:tc>
          <w:tcPr>
            <w:textDirection w:val="lrTb"/>
            <w:vAlign w:val="center"/>
            <w:tcW w:type="dxa" w:w="3685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left"/>
              <w:textAlignment w:val="baseline"/>
            </w:pPr>
            <w:r w:rsidR="004f331c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山东省高校重点实验室</w:t>
            </w:r>
          </w:p>
        </w:tc>
      </w:tr>
      <w:tr>
        <w:trPr>
          <w:wAfter w:w="0" w:type="dxa"/>
          <w:trHeight w:val="720" w:hRule="exact"/>
        </w:trPr>
        <w:tc>
          <w:tcPr>
            <w:textDirection w:val="lrTb"/>
            <w:vAlign w:val="center"/>
            <w:noWrap/>
            <w:tcW w:type="dxa" w:w="92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center"/>
              <w:textAlignment w:val="baseline"/>
            </w:pPr>
            <w:r w:rsidR="004f331c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6</w:t>
            </w:r>
          </w:p>
        </w:tc>
        <w:tc>
          <w:tcPr>
            <w:textDirection w:val="lrTb"/>
            <w:vAlign w:val="center"/>
            <w:tcW w:type="dxa" w:w="4462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left"/>
              <w:textAlignment w:val="baseline"/>
            </w:pPr>
            <w:r w:rsidR="004f331c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功能性生物资源开发与利用实验室</w:t>
            </w:r>
          </w:p>
        </w:tc>
        <w:tc>
          <w:tcPr>
            <w:textDirection w:val="lrTb"/>
            <w:vAlign w:val="center"/>
            <w:tcW w:type="dxa" w:w="3685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left"/>
              <w:textAlignment w:val="baseline"/>
            </w:pPr>
            <w:r w:rsidR="004f331c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山东省高校重点实验室</w:t>
            </w:r>
          </w:p>
        </w:tc>
      </w:tr>
      <w:tr>
        <w:trPr>
          <w:wAfter w:w="0" w:type="dxa"/>
          <w:trHeight w:val="720" w:hRule="exact"/>
        </w:trPr>
        <w:tc>
          <w:tcPr>
            <w:textDirection w:val="lrTb"/>
            <w:vAlign w:val="center"/>
            <w:noWrap/>
            <w:tcW w:type="dxa" w:w="92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center"/>
              <w:textAlignment w:val="baseline"/>
            </w:pPr>
            <w:r w:rsidR="004f331c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7</w:t>
            </w:r>
          </w:p>
        </w:tc>
        <w:tc>
          <w:tcPr>
            <w:textDirection w:val="lrTb"/>
            <w:vAlign w:val="center"/>
            <w:tcW w:type="dxa" w:w="4462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left"/>
              <w:textAlignment w:val="baseline"/>
            </w:pPr>
            <w:r w:rsidR="004f331c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食品经济管理研究基地</w:t>
            </w:r>
          </w:p>
        </w:tc>
        <w:tc>
          <w:tcPr>
            <w:textDirection w:val="lrTb"/>
            <w:vAlign w:val="center"/>
            <w:tcW w:type="dxa" w:w="3685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left"/>
              <w:textAlignment w:val="baseline"/>
            </w:pPr>
            <w:r w:rsidR="004f331c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山东省高校人文社科研究基地</w:t>
            </w:r>
          </w:p>
        </w:tc>
      </w:tr>
      <w:tr>
        <w:trPr>
          <w:wAfter w:w="0" w:type="dxa"/>
          <w:trHeight w:val="720" w:hRule="exact"/>
        </w:trPr>
        <w:tc>
          <w:tcPr>
            <w:textDirection w:val="lrTb"/>
            <w:vAlign w:val="center"/>
            <w:noWrap/>
            <w:tcW w:type="dxa" w:w="92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a3377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center"/>
              <w:textAlignment w:val="baseline"/>
            </w:pPr>
            <w:r w:rsidR="005a3377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8</w:t>
            </w:r>
          </w:p>
        </w:tc>
        <w:tc>
          <w:tcPr>
            <w:textDirection w:val="lrTb"/>
            <w:vAlign w:val="center"/>
            <w:tcW w:type="dxa" w:w="4462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 w:rsidP="005a3377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left"/>
              <w:textAlignment w:val="baseline"/>
            </w:pPr>
            <w:r w:rsidR="005a3377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德州地域文化研究中心</w:t>
            </w:r>
          </w:p>
        </w:tc>
        <w:tc>
          <w:tcPr>
            <w:textDirection w:val="lrTb"/>
            <w:vAlign w:val="center"/>
            <w:tcW w:type="dxa" w:w="3685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 w:rsidP="005a3377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left"/>
              <w:textAlignment w:val="baseline"/>
            </w:pPr>
            <w:r w:rsidR="005a3377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山东省高校人文社科研究基地</w:t>
            </w:r>
          </w:p>
        </w:tc>
      </w:tr>
      <w:tr>
        <w:trPr>
          <w:wAfter w:w="0" w:type="dxa"/>
          <w:trHeight w:val="720" w:hRule="exact"/>
        </w:trPr>
        <w:tc>
          <w:tcPr>
            <w:textDirection w:val="lrTb"/>
            <w:vAlign w:val="center"/>
            <w:noWrap/>
            <w:tcW w:type="dxa" w:w="92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a3377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center"/>
              <w:textAlignment w:val="baseline"/>
            </w:pPr>
            <w:r w:rsidR="005a3377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9</w:t>
            </w:r>
          </w:p>
        </w:tc>
        <w:tc>
          <w:tcPr>
            <w:textDirection w:val="lrTb"/>
            <w:vAlign w:val="center"/>
            <w:tcW w:type="dxa" w:w="4462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 w:rsidP="005a3377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left"/>
              <w:textAlignment w:val="baseline"/>
            </w:pPr>
            <w:r w:rsidR="005a3377" w:rsidRPr="005a3377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山东东盟研究中心</w:t>
            </w:r>
          </w:p>
        </w:tc>
        <w:tc>
          <w:tcPr>
            <w:textDirection w:val="lrTb"/>
            <w:vAlign w:val="center"/>
            <w:tcW w:type="dxa" w:w="3685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 w:rsidP="005a3377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left"/>
              <w:textAlignment w:val="baseline"/>
            </w:pPr>
            <w:r w:rsidR="005a3377" w:rsidRPr="005a3377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山东省外事研究与发展智库</w:t>
            </w:r>
          </w:p>
        </w:tc>
      </w:tr>
    </w:tbl>
    <w:p w:rsidP="00a47530"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楷体_GB2312" w:eastAsia="楷体_GB2312"/>
        </w:rPr>
        <w:spacing w:line="580" w:lineRule="exact"/>
        <w:jc w:val="both"/>
        <w:textAlignment w:val="baseline"/>
      </w:pPr>
    </w:p>
    <w:p w:rsidP="00a47530"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楷体_GB2312" w:eastAsia="楷体_GB2312"/>
        </w:rPr>
        <w:spacing w:line="580" w:lineRule="exact"/>
        <w:jc w:val="both"/>
        <w:textAlignment w:val="baseline"/>
      </w:pPr>
    </w:p>
    <w:sectPr>
      <w:footerReference w:type="even" r:id="rId3"/>
      <w:footerReference w:type="default" r:id="rId4"/>
      <w:vAlign w:val="top"/>
      <w:type w:val="nextPage"/>
      <w:pgSz w:h="16838" w:w="11906" w:orient="portrait"/>
      <w:pgMar w:gutter="0" w:header="851" w:top="1418" w:bottom="1418" w:footer="992" w:left="1588" w:right="1588"/>
      <w:lnNumType w:countBy="0"/>
      <w:paperSrc w:first="0" w:other="0"/>
      <w:cols w:space="425" w:num="1"/>
      <w:docGrid w:charSpace="0" w:linePitch="312" w:type="linesAndChar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e0002aff" w:usb1="c0007841" w:usb2="00000009" w:usb3="00000000" w:csb0="000001ff" w:csb1="00000000"/>
  </w:font>
  <w:font w:name="Symbol">
    <w:altName w:val="Symbol"/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e0002aff" w:usb1="c0007843" w:usb2="00000009" w:usb3="00000000" w:csb0="000001ff" w:csb1="00000000"/>
  </w:font>
  <w:font w:name="楷体_GB2312">
    <w:altName w:val="楷体_GB2312"/>
    <w:charset w:val="86"/>
    <w:family w:val="modern"/>
    <w:panose1 w:val="02010609030101010101"/>
    <w:pitch w:val="fixed"/>
    <w:sig w:usb0="00000001" w:usb1="080e0000" w:usb2="00000010" w:usb3="00000000" w:csb0="00040000" w:csb1="00000000"/>
  </w:font>
  <w:font w:name="仿宋">
    <w:altName w:val="仿宋"/>
    <w:charset w:val="86"/>
    <w:family w:val="modern"/>
    <w:panose1 w:val="02010609060101010101"/>
    <w:pitch w:val="fixed"/>
    <w:sig w:usb0="800002bf" w:usb1="38cf7cfa" w:usb2="00000016" w:usb3="00000000" w:csb0="00040001" w:csb1="00000000"/>
  </w:font>
  <w:font w:name="宋体">
    <w:altName w:val="SimSun"/>
    <w:charset w:val="86"/>
    <w:family w:val="auto"/>
    <w:panose1 w:val="02010600030101010101"/>
    <w:pitch w:val="variable"/>
    <w:sig w:usb0="00000003" w:usb1="288f0000" w:usb2="00000016" w:usb3="00000000" w:csb0="00040001" w:csb1="00000000"/>
  </w:font>
  <w:font w:name="Tahoma">
    <w:altName w:val="Tahoma"/>
    <w:charset w:val="00"/>
    <w:family w:val="swiss"/>
    <w:panose1 w:val="020b0604030504040204"/>
    <w:pitch w:val="variable"/>
    <w:sig w:usb0="e1002eff" w:usb1="c000605b" w:usb2="00000029" w:usb3="00000000" w:csb0="000101ff" w:csb1="00000000"/>
  </w:font>
  <w:font w:name="仿宋_GB2312">
    <w:altName w:val="仿宋_GB2312"/>
    <w:charset w:val="86"/>
    <w:family w:val="modern"/>
    <w:panose1 w:val="02010609030101010101"/>
    <w:pitch w:val="fixed"/>
    <w:sig w:usb0="00000001" w:usb1="080e0000" w:usb2="00000010" w:usb3="00000000" w:csb0="00040000" w:csb1="00000000"/>
  </w:font>
  <w:font w:name="Cambria Math">
    <w:altName w:val="Cambria Math"/>
    <w:charset w:val="00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footer1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 w:rsidP="00d54f85">
    <w:pPr>
      <w:pStyle w:val="Footer"/>
      <w:rPr>
        <w:rStyle w:val="PageNumb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framePr w:vAnchor="margin" w:wrap="around" w:x="-4" w:y="1" w:hAnchor="text"/>
      <w:jc w:val="left"/>
      <w:textAlignment w:val="baseline"/>
    </w:pPr>
  </w:p>
  <w:p>
    <w:pPr>
      <w:pStyle w:val="Foot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</w:p>
</w:ftr>
</file>

<file path=word/footer2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 w:rsidP="00d54f85">
    <w:pPr>
      <w:pStyle w:val="Footer"/>
      <w:rPr>
        <w:rStyle w:val="PageNumb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framePr w:vAnchor="margin" w:wrap="around" w:x="-4" w:y="1" w:hAnchor="text"/>
      <w:jc w:val="left"/>
      <w:textAlignment w:val="baseline"/>
    </w:pPr>
    <w:r w:rsidR="005a3377">
      <w:rPr>
        <w:rStyle w:val="PageNumber"/>
        <w:noProof/>
        <w:szCs w:val="18"/>
        <w:sz w:val="18"/>
        <w:kern w:val="2"/>
        <w:lang w:bidi="ar-SA"/>
      </w:rPr>
    </w:r>
  </w:p>
  <w:p>
    <w:pPr>
      <w:pStyle w:val="Foot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</w:p>
</w:ftr>
</file>

<file path=word/settings.xml><?xml version="1.0" encoding="utf-8"?>
<w:settings xmlns:w="http://schemas.openxmlformats.org/wordprocessingml/2006/main">
  <w:zoom w:percent="100"/>
  <w:embedSystemFonts/>
  <w:proofState w:grammar="clean"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>
    <w:rsid w:val="00231d58"/>
    <w:rsid w:val="004f331c"/>
    <w:rsid w:val="00f85c50"/>
    <w:rsid w:val="005a3377"/>
    <w:rsid w:val="00a47530"/>
    <w:rsid w:val="00d54f85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numbering" w:styleId="NormalList">
    <w:name w:val="NormalList"/>
    <w:next w:val="NormalList"/>
    <w:link w:val="Normal"/>
    <w:semiHidden/>
  </w:style>
  <w:style w:type="paragraph" w:styleId="UserStyle_0">
    <w:name w:val="UserStyle_0"/>
    <w:basedOn w:val="Normal"/>
    <w:next w:val="Normal"/>
    <w:link w:val="Normal"/>
    <w:pPr>
      <w:rPr>
        <w:szCs w:val="28"/>
        <w:sz w:val="28"/>
        <w:kern w:val="2"/>
        <w:lang w:val="en-US" w:eastAsia="zh-CN" w:bidi="ar-SA"/>
        <w:rFonts w:ascii="宋体" w:hAnsi="宋体"/>
      </w:rPr>
      <w:widowControl/>
      <w:ind w:firstLine="560" w:firstLineChars="200"/>
      <w:spacing w:line="560" w:lineRule="exact"/>
      <w:jc w:val="both"/>
      <w:textAlignment w:val="baseline"/>
    </w:pPr>
    <w:rPr>
      <w:szCs w:val="28"/>
      <w:sz w:val="28"/>
      <w:kern w:val="2"/>
      <w:lang w:val="en-US" w:eastAsia="zh-CN" w:bidi="ar-SA"/>
      <w:rFonts w:ascii="宋体" w:hAnsi="宋体"/>
    </w:rPr>
  </w:style>
  <w:style w:type="paragraph" w:styleId="UserStyle_1">
    <w:name w:val="UserStyle_1"/>
    <w:basedOn w:val="Normal"/>
    <w:next w:val="UserStyle_1"/>
    <w:link w:val="Normal"/>
    <w:pPr>
      <w:ind w:firstLine="200" w:firstLineChars="200"/>
      <w:jc w:val="both"/>
      <w:textAlignment w:val="baseline"/>
    </w:pPr>
  </w:style>
  <w:style w:type="paragraph" w:styleId="HtmlNormal">
    <w:name w:val="HtmlNormal"/>
    <w:basedOn w:val="Normal"/>
    <w:next w:val="HtmlNormal"/>
    <w:link w:val="Normal"/>
    <w:pPr>
      <w:rPr>
        <w:szCs w:val="24"/>
        <w:sz w:val="24"/>
        <w:kern w:val="0"/>
        <w:lang w:val="en-US" w:eastAsia="zh-CN" w:bidi="ar-SA"/>
        <w:rFonts w:ascii="宋体" w:hAnsi="宋体"/>
      </w:rPr>
      <w:widowControl/>
      <w:jc w:val="left"/>
      <w:textAlignment w:val="baseline"/>
    </w:pPr>
    <w:rPr>
      <w:szCs w:val="24"/>
      <w:sz w:val="24"/>
      <w:kern w:val="0"/>
      <w:lang w:val="en-US" w:eastAsia="zh-CN" w:bidi="ar-SA"/>
      <w:rFonts w:ascii="宋体" w:hAnsi="宋体"/>
    </w:rPr>
  </w:style>
  <w:style w:type="table" w:styleId="TableGrid">
    <w:name w:val="TableGrid"/>
    <w:basedOn w:val="TableNormal"/>
    <w:next w:val="TableGrid"/>
    <w:link w:val="Normal"/>
  </w:style>
  <w:style w:type="paragraph" w:styleId="Date">
    <w:name w:val="Date"/>
    <w:basedOn w:val="Normal"/>
    <w:next w:val="Normal"/>
    <w:link w:val="Normal"/>
    <w:pPr>
      <w:ind w:leftChars="2500" w:left="100"/>
      <w:jc w:val="both"/>
      <w:textAlignment w:val="baseline"/>
    </w:pPr>
  </w:style>
  <w:style w:type="paragraph" w:styleId="Footer">
    <w:name w:val="Footer"/>
    <w:basedOn w:val="Normal"/>
    <w:next w:val="Footer"/>
    <w:link w:val="Normal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</w:rPr>
  </w:style>
  <w:style w:type="character" w:styleId="PageNumber">
    <w:name w:val="PageNumber"/>
    <w:basedOn w:val="NormalCharacter"/>
    <w:next w:val="PageNumber"/>
    <w:link w:val="Normal"/>
  </w:style>
  <w:style w:type="paragraph" w:styleId="UserStyle_2">
    <w:name w:val="UserStyle_2"/>
    <w:basedOn w:val="Normal"/>
    <w:next w:val="UserStyle_2"/>
    <w:link w:val="NormalCharacter"/>
    <w:pPr>
      <w:rPr>
        <w:szCs w:val="20"/>
        <w:sz w:val="24"/>
        <w:kern w:val="2"/>
        <w:lang w:val="en-US" w:eastAsia="zh-CN" w:bidi="ar-SA"/>
        <w:rFonts w:ascii="Tahoma" w:eastAsia="仿宋_GB2312" w:hAnsi="Tahoma"/>
      </w:rPr>
      <w:jc w:val="both"/>
      <w:textAlignment w:val="baseline"/>
    </w:pPr>
    <w:rPr>
      <w:szCs w:val="20"/>
      <w:sz w:val="24"/>
      <w:kern w:val="2"/>
      <w:lang w:val="en-US" w:eastAsia="zh-CN" w:bidi="ar-SA"/>
      <w:rFonts w:ascii="Tahoma" w:eastAsia="仿宋_GB2312" w:hAnsi="Tahoma"/>
    </w:rPr>
  </w:style>
  <w:style w:type="paragraph" w:styleId="Acetate">
    <w:name w:val="Acetate"/>
    <w:basedOn w:val="Normal"/>
    <w:next w:val="Acetate"/>
    <w:link w:val="UserStyle_3"/>
    <w:pPr>
      <w:rPr>
        <w:szCs w:val="18"/>
        <w:sz w:val="18"/>
        <w:kern w:val="2"/>
        <w:lang w:bidi="ar-SA"/>
      </w:rPr>
      <w:jc w:val="both"/>
      <w:textAlignment w:val="baseline"/>
    </w:pPr>
    <w:rPr>
      <w:szCs w:val="18"/>
      <w:sz w:val="18"/>
      <w:kern w:val="2"/>
      <w:lang w:bidi="ar-SA"/>
    </w:rPr>
  </w:style>
  <w:style w:type="character" w:styleId="UserStyle_3">
    <w:name w:val="UserStyle_3"/>
    <w:next w:val="UserStyle_3"/>
    <w:link w:val="Acetate"/>
    <w:rPr>
      <w:szCs w:val="18"/>
      <w:sz w:val="18"/>
      <w:kern w:val="2"/>
    </w:rPr>
  </w:style>
  <w:style w:type="paragraph" w:styleId="Header">
    <w:name w:val="Header"/>
    <w:basedOn w:val="Normal"/>
    <w:next w:val="Header"/>
    <w:link w:val="UserStyle_4"/>
    <w:pPr>
      <w:rPr>
        <w:szCs w:val="18"/>
        <w:sz w:val="18"/>
        <w:kern w:val="2"/>
        <w:lang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bidi="ar-SA"/>
    </w:rPr>
  </w:style>
  <w:style w:type="character" w:styleId="UserStyle_4">
    <w:name w:val="UserStyle_4"/>
    <w:next w:val="UserStyle_4"/>
    <w:link w:val="Header"/>
    <w:rPr>
      <w:szCs w:val="18"/>
      <w:sz w:val="18"/>
      <w:kern w:val="2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 w:rsidP="00231d58"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楷体_GB2312" w:eastAsia="楷体_GB2312"/>
        </w:rPr>
        <w:spacing w:line="580" w:lineRule="exact"/>
        <w:jc w:val="left"/>
        <w:textAlignment w:val="baseline"/>
      </w:pPr>
      <w:r w:rsidR="00231d58">
        <w:rPr>
          <w:rStyle w:val="NormalCharacter"/>
          <w:szCs w:val="28"/>
          <w:sz w:val="28"/>
          <w:kern w:val="2"/>
          <w:lang w:val="en-US" w:eastAsia="zh-CN" w:bidi="ar-SA"/>
          <w:rFonts w:ascii="楷体_GB2312" w:eastAsia="楷体_GB2312"/>
        </w:rPr>
        <w:t xml:space="preserve">附件</w:t>
      </w:r>
      <w:r w:rsidR="00231d58">
        <w:rPr>
          <w:rStyle w:val="NormalCharacter"/>
          <w:szCs w:val="28"/>
          <w:sz w:val="28"/>
          <w:kern w:val="2"/>
          <w:lang w:val="en-US" w:eastAsia="zh-CN" w:bidi="ar-SA"/>
          <w:rFonts w:ascii="楷体_GB2312" w:eastAsia="楷体_GB2312"/>
        </w:rPr>
        <w:t xml:space="preserve">一：</w:t>
      </w:r>
    </w:p>
    <w:p w:rsidP="004f331c"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楷体_GB2312" w:eastAsia="楷体_GB2312"/>
        </w:rPr>
        <w:spacing w:line="580" w:after="312" w:lineRule="exact"/>
        <w:jc w:val="center"/>
        <w:textAlignment w:val="baseline"/>
      </w:pPr>
      <w:r w:rsidR="00231d58" w:rsidRPr="00f85c50">
        <w:rPr>
          <w:rStyle w:val="NormalCharacter"/>
          <w:szCs w:val="28"/>
          <w:sz w:val="28"/>
          <w:kern w:val="2"/>
          <w:lang w:val="en-US" w:eastAsia="zh-CN" w:bidi="ar-SA"/>
          <w:rFonts w:ascii="楷体_GB2312" w:eastAsia="楷体_GB2312"/>
        </w:rPr>
        <w:t xml:space="preserve">德州学院</w:t>
      </w:r>
      <w:r w:rsidR="00231d58" w:rsidRPr="00231d58">
        <w:rPr>
          <w:rStyle w:val="NormalCharacter"/>
          <w:szCs w:val="28"/>
          <w:sz w:val="28"/>
          <w:kern w:val="2"/>
          <w:lang w:val="en-US" w:eastAsia="zh-CN" w:bidi="ar-SA"/>
          <w:rFonts w:ascii="楷体_GB2312" w:eastAsia="楷体_GB2312"/>
        </w:rPr>
        <w:t xml:space="preserve">重点建设科研平台</w:t>
      </w:r>
    </w:p>
    <w:tbl>
      <w:tblPr>
        <w:tblW w:type="dxa" w:w="9067"/>
        <w:jc w:val="center"/>
        <w:tblLook w:val="04a0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auto"/>
        <w:tblCellMar>
          <w:left w:w="108" w:type="dxa"/>
          <w:right w:w="108" w:type="dxa"/>
        </w:tblCellMar>
      </w:tblPr>
      <w:tblGrid>
        <w:gridCol w:w="920"/>
        <w:gridCol w:w="4462"/>
        <w:gridCol w:w="3685"/>
      </w:tblGrid>
      <w:tr>
        <w:trPr>
          <w:wAfter w:w="0" w:type="dxa"/>
          <w:trHeight w:val="645" w:hRule="atLeast"/>
        </w:trPr>
        <w:tc>
          <w:tcPr>
            <w:textDirection w:val="lrTb"/>
            <w:vAlign w:val="center"/>
            <w:noWrap/>
            <w:tcW w:type="dxa" w:w="9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ascii="仿宋" w:cs="宋体" w:eastAsia="仿宋" w:hAnsi="仿宋"/>
              </w:rPr>
              <w:widowControl/>
              <w:jc w:val="center"/>
              <w:textAlignment w:val="baseline"/>
            </w:pPr>
            <w:r w:rsidR="004f331c" w:rsidRPr="004f331c"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ascii="仿宋" w:cs="宋体" w:eastAsia="仿宋" w:hAnsi="仿宋"/>
              </w:rPr>
              <w:t xml:space="preserve">序号</w:t>
            </w:r>
          </w:p>
        </w:tc>
        <w:tc>
          <w:tcPr>
            <w:textDirection w:val="lrTb"/>
            <w:vAlign w:val="center"/>
            <w:noWrap/>
            <w:tcW w:type="dxa" w:w="446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ascii="仿宋" w:cs="宋体" w:eastAsia="仿宋" w:hAnsi="仿宋"/>
              </w:rPr>
              <w:widowControl/>
              <w:jc w:val="center"/>
              <w:textAlignment w:val="baseline"/>
            </w:pPr>
            <w:r w:rsidR="004f331c" w:rsidRPr="004f331c"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ascii="仿宋" w:cs="宋体" w:eastAsia="仿宋" w:hAnsi="仿宋"/>
              </w:rPr>
              <w:t xml:space="preserve">名称</w:t>
            </w:r>
          </w:p>
        </w:tc>
        <w:tc>
          <w:tcPr>
            <w:textDirection w:val="lrTb"/>
            <w:vAlign w:val="center"/>
            <w:noWrap/>
            <w:tcW w:type="dxa" w:w="3685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ascii="仿宋" w:cs="宋体" w:eastAsia="仿宋" w:hAnsi="仿宋"/>
              </w:rPr>
              <w:widowControl/>
              <w:jc w:val="center"/>
              <w:textAlignment w:val="baseline"/>
            </w:pPr>
            <w:r w:rsidR="004f331c" w:rsidRPr="004f331c"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ascii="仿宋" w:cs="宋体" w:eastAsia="仿宋" w:hAnsi="仿宋"/>
              </w:rPr>
              <w:t xml:space="preserve">建设类型</w:t>
            </w:r>
          </w:p>
        </w:tc>
      </w:tr>
      <w:tr>
        <w:trPr>
          <w:wAfter w:w="0" w:type="dxa"/>
          <w:trHeight w:val="720" w:hRule="exact"/>
        </w:trPr>
        <w:tc>
          <w:tcPr>
            <w:textDirection w:val="lrTb"/>
            <w:vAlign w:val="center"/>
            <w:noWrap/>
            <w:tcW w:type="dxa" w:w="92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center"/>
              <w:textAlignment w:val="baseline"/>
            </w:pPr>
            <w:r w:rsidR="004f331c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1</w:t>
            </w:r>
          </w:p>
        </w:tc>
        <w:tc>
          <w:tcPr>
            <w:textDirection w:val="lrTb"/>
            <w:vAlign w:val="center"/>
            <w:tcW w:type="dxa" w:w="4462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left"/>
              <w:textAlignment w:val="baseline"/>
            </w:pPr>
            <w:r w:rsidR="004f331c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生物物理实验室</w:t>
            </w:r>
          </w:p>
        </w:tc>
        <w:tc>
          <w:tcPr>
            <w:textDirection w:val="lrTb"/>
            <w:vAlign w:val="center"/>
            <w:tcW w:type="dxa" w:w="3685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left"/>
              <w:textAlignment w:val="baseline"/>
            </w:pPr>
            <w:r w:rsidR="004f331c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山东省重点实验室</w:t>
            </w:r>
          </w:p>
        </w:tc>
      </w:tr>
      <w:tr>
        <w:trPr>
          <w:wAfter w:w="0" w:type="dxa"/>
          <w:trHeight w:val="720" w:hRule="exact"/>
        </w:trPr>
        <w:tc>
          <w:tcPr>
            <w:textDirection w:val="lrTb"/>
            <w:vAlign w:val="center"/>
            <w:noWrap/>
            <w:tcW w:type="dxa" w:w="92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center"/>
              <w:textAlignment w:val="baseline"/>
            </w:pPr>
            <w:r w:rsidR="004f331c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2</w:t>
            </w:r>
          </w:p>
        </w:tc>
        <w:tc>
          <w:tcPr>
            <w:textDirection w:val="lrTb"/>
            <w:vAlign w:val="center"/>
            <w:tcW w:type="dxa" w:w="4462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left"/>
              <w:textAlignment w:val="baseline"/>
            </w:pPr>
            <w:r w:rsidR="004f331c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新型药用辅料与缓控释制剂工程实验室</w:t>
            </w:r>
          </w:p>
        </w:tc>
        <w:tc>
          <w:tcPr>
            <w:textDirection w:val="lrTb"/>
            <w:vAlign w:val="center"/>
            <w:tcW w:type="dxa" w:w="3685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left"/>
              <w:textAlignment w:val="baseline"/>
            </w:pPr>
            <w:r w:rsidR="004f331c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山东省工程实验室</w:t>
            </w:r>
          </w:p>
        </w:tc>
      </w:tr>
      <w:tr>
        <w:trPr>
          <w:wAfter w:w="0" w:type="dxa"/>
          <w:trHeight w:val="720" w:hRule="exact"/>
        </w:trPr>
        <w:tc>
          <w:tcPr>
            <w:textDirection w:val="lrTb"/>
            <w:vAlign w:val="center"/>
            <w:noWrap/>
            <w:tcW w:type="dxa" w:w="92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center"/>
              <w:textAlignment w:val="baseline"/>
            </w:pPr>
            <w:r w:rsidR="004f331c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3</w:t>
            </w:r>
          </w:p>
        </w:tc>
        <w:tc>
          <w:tcPr>
            <w:textDirection w:val="lrTb"/>
            <w:vAlign w:val="center"/>
            <w:tcW w:type="dxa" w:w="4462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left"/>
              <w:textAlignment w:val="baseline"/>
            </w:pPr>
            <w:r w:rsidR="004f331c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山东省太阳能利用核心部件检测与优化工程实验室</w:t>
            </w:r>
          </w:p>
        </w:tc>
        <w:tc>
          <w:tcPr>
            <w:textDirection w:val="lrTb"/>
            <w:vAlign w:val="center"/>
            <w:tcW w:type="dxa" w:w="3685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left"/>
              <w:textAlignment w:val="baseline"/>
            </w:pPr>
            <w:r w:rsidR="004f331c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山东省工程实验室</w:t>
            </w:r>
          </w:p>
        </w:tc>
      </w:tr>
      <w:tr>
        <w:trPr>
          <w:wAfter w:w="0" w:type="dxa"/>
          <w:trHeight w:val="720" w:hRule="exact"/>
        </w:trPr>
        <w:tc>
          <w:tcPr>
            <w:textDirection w:val="lrTb"/>
            <w:vAlign w:val="center"/>
            <w:noWrap/>
            <w:tcW w:type="dxa" w:w="92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center"/>
              <w:textAlignment w:val="baseline"/>
            </w:pPr>
            <w:r w:rsidR="004f331c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4</w:t>
            </w:r>
          </w:p>
        </w:tc>
        <w:tc>
          <w:tcPr>
            <w:textDirection w:val="lrTb"/>
            <w:vAlign w:val="center"/>
            <w:tcW w:type="dxa" w:w="4462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left"/>
              <w:textAlignment w:val="baseline"/>
            </w:pPr>
            <w:r w:rsidR="004f331c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山东省德州学院高端石油装备院士专家工作站</w:t>
            </w:r>
          </w:p>
        </w:tc>
        <w:tc>
          <w:tcPr>
            <w:textDirection w:val="lrTb"/>
            <w:vAlign w:val="center"/>
            <w:tcW w:type="dxa" w:w="3685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left"/>
              <w:textAlignment w:val="baseline"/>
            </w:pPr>
            <w:r w:rsidR="004f331c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山东省院士工作站</w:t>
            </w:r>
          </w:p>
        </w:tc>
      </w:tr>
      <w:tr>
        <w:trPr>
          <w:wAfter w:w="0" w:type="dxa"/>
          <w:trHeight w:val="720" w:hRule="exact"/>
        </w:trPr>
        <w:tc>
          <w:tcPr>
            <w:textDirection w:val="lrTb"/>
            <w:vAlign w:val="center"/>
            <w:noWrap/>
            <w:tcW w:type="dxa" w:w="92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center"/>
              <w:textAlignment w:val="baseline"/>
            </w:pPr>
            <w:r w:rsidR="004f331c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5</w:t>
            </w:r>
          </w:p>
        </w:tc>
        <w:tc>
          <w:tcPr>
            <w:textDirection w:val="lrTb"/>
            <w:vAlign w:val="center"/>
            <w:tcW w:type="dxa" w:w="4462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left"/>
              <w:textAlignment w:val="baseline"/>
            </w:pPr>
            <w:r w:rsidR="004f331c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配位化学与功能材料实验室</w:t>
            </w:r>
          </w:p>
        </w:tc>
        <w:tc>
          <w:tcPr>
            <w:textDirection w:val="lrTb"/>
            <w:vAlign w:val="center"/>
            <w:tcW w:type="dxa" w:w="3685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left"/>
              <w:textAlignment w:val="baseline"/>
            </w:pPr>
            <w:r w:rsidR="004f331c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山东省高校重点实验室</w:t>
            </w:r>
          </w:p>
        </w:tc>
      </w:tr>
      <w:tr>
        <w:trPr>
          <w:wAfter w:w="0" w:type="dxa"/>
          <w:trHeight w:val="720" w:hRule="exact"/>
        </w:trPr>
        <w:tc>
          <w:tcPr>
            <w:textDirection w:val="lrTb"/>
            <w:vAlign w:val="center"/>
            <w:noWrap/>
            <w:tcW w:type="dxa" w:w="92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center"/>
              <w:textAlignment w:val="baseline"/>
            </w:pPr>
            <w:r w:rsidR="004f331c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6</w:t>
            </w:r>
          </w:p>
        </w:tc>
        <w:tc>
          <w:tcPr>
            <w:textDirection w:val="lrTb"/>
            <w:vAlign w:val="center"/>
            <w:tcW w:type="dxa" w:w="4462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left"/>
              <w:textAlignment w:val="baseline"/>
            </w:pPr>
            <w:r w:rsidR="004f331c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功能性生物资源开发与利用实验室</w:t>
            </w:r>
          </w:p>
        </w:tc>
        <w:tc>
          <w:tcPr>
            <w:textDirection w:val="lrTb"/>
            <w:vAlign w:val="center"/>
            <w:tcW w:type="dxa" w:w="3685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left"/>
              <w:textAlignment w:val="baseline"/>
            </w:pPr>
            <w:r w:rsidR="004f331c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山东省高校重点实验室</w:t>
            </w:r>
          </w:p>
        </w:tc>
      </w:tr>
      <w:tr>
        <w:trPr>
          <w:wAfter w:w="0" w:type="dxa"/>
          <w:trHeight w:val="720" w:hRule="exact"/>
        </w:trPr>
        <w:tc>
          <w:tcPr>
            <w:textDirection w:val="lrTb"/>
            <w:vAlign w:val="center"/>
            <w:noWrap/>
            <w:tcW w:type="dxa" w:w="92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center"/>
              <w:textAlignment w:val="baseline"/>
            </w:pPr>
            <w:r w:rsidR="004f331c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7</w:t>
            </w:r>
          </w:p>
        </w:tc>
        <w:tc>
          <w:tcPr>
            <w:textDirection w:val="lrTb"/>
            <w:vAlign w:val="center"/>
            <w:tcW w:type="dxa" w:w="4462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left"/>
              <w:textAlignment w:val="baseline"/>
            </w:pPr>
            <w:r w:rsidR="004f331c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食品经济管理研究基地</w:t>
            </w:r>
          </w:p>
        </w:tc>
        <w:tc>
          <w:tcPr>
            <w:textDirection w:val="lrTb"/>
            <w:vAlign w:val="center"/>
            <w:tcW w:type="dxa" w:w="3685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 w:rsidP="004f331c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left"/>
              <w:textAlignment w:val="baseline"/>
            </w:pPr>
            <w:r w:rsidR="004f331c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山东省高校人文社科研究基地</w:t>
            </w:r>
          </w:p>
        </w:tc>
      </w:tr>
      <w:tr>
        <w:trPr>
          <w:wAfter w:w="0" w:type="dxa"/>
          <w:trHeight w:val="720" w:hRule="exact"/>
        </w:trPr>
        <w:tc>
          <w:tcPr>
            <w:textDirection w:val="lrTb"/>
            <w:vAlign w:val="center"/>
            <w:noWrap/>
            <w:tcW w:type="dxa" w:w="92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a3377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center"/>
              <w:textAlignment w:val="baseline"/>
            </w:pPr>
            <w:r w:rsidR="005a3377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8</w:t>
            </w:r>
          </w:p>
        </w:tc>
        <w:tc>
          <w:tcPr>
            <w:textDirection w:val="lrTb"/>
            <w:vAlign w:val="center"/>
            <w:tcW w:type="dxa" w:w="4462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 w:rsidP="005a3377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left"/>
              <w:textAlignment w:val="baseline"/>
            </w:pPr>
            <w:r w:rsidR="005a3377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德州地域文化研究中心</w:t>
            </w:r>
          </w:p>
        </w:tc>
        <w:tc>
          <w:tcPr>
            <w:textDirection w:val="lrTb"/>
            <w:vAlign w:val="center"/>
            <w:tcW w:type="dxa" w:w="3685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 w:rsidP="005a3377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left"/>
              <w:textAlignment w:val="baseline"/>
            </w:pPr>
            <w:r w:rsidR="005a3377" w:rsidRPr="004f331c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山东省高校人文社科研究基地</w:t>
            </w:r>
          </w:p>
        </w:tc>
      </w:tr>
      <w:tr>
        <w:trPr>
          <w:wAfter w:w="0" w:type="dxa"/>
          <w:trHeight w:val="720" w:hRule="exact"/>
        </w:trPr>
        <w:tc>
          <w:tcPr>
            <w:textDirection w:val="lrTb"/>
            <w:vAlign w:val="center"/>
            <w:noWrap/>
            <w:tcW w:type="dxa" w:w="92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a3377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center"/>
              <w:textAlignment w:val="baseline"/>
            </w:pPr>
            <w:r w:rsidR="005a3377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9</w:t>
            </w:r>
          </w:p>
        </w:tc>
        <w:tc>
          <w:tcPr>
            <w:textDirection w:val="lrTb"/>
            <w:vAlign w:val="center"/>
            <w:tcW w:type="dxa" w:w="4462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 w:rsidP="005a3377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left"/>
              <w:textAlignment w:val="baseline"/>
            </w:pPr>
            <w:r w:rsidR="005a3377" w:rsidRPr="005a3377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山东东盟研究中心</w:t>
            </w:r>
          </w:p>
        </w:tc>
        <w:tc>
          <w:tcPr>
            <w:textDirection w:val="lrTb"/>
            <w:vAlign w:val="center"/>
            <w:tcW w:type="dxa" w:w="3685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 w:rsidP="005a3377"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widowControl/>
              <w:jc w:val="left"/>
              <w:textAlignment w:val="baseline"/>
            </w:pPr>
            <w:r w:rsidR="005a3377" w:rsidRPr="005a3377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仿宋" w:eastAsia="仿宋" w:hAnsi="仿宋"/>
              </w:rPr>
              <w:t xml:space="preserve">山东省人民政府外事办公室，山东省外事研究与发展智库</w:t>
            </w:r>
          </w:p>
        </w:tc>
      </w:tr>
    </w:tbl>
    <w:p w:rsidP="00a47530"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楷体_GB2312" w:eastAsia="楷体_GB2312"/>
        </w:rPr>
        <w:spacing w:line="580" w:lineRule="exact"/>
        <w:jc w:val="both"/>
        <w:textAlignment w:val="baseline"/>
      </w:pPr>
    </w:p>
    <w:p w:rsidP="00a47530"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楷体_GB2312" w:eastAsia="楷体_GB2312"/>
        </w:rPr>
        <w:spacing w:line="580" w:lineRule="exact"/>
        <w:jc w:val="both"/>
        <w:textAlignment w:val="baseline"/>
      </w:pPr>
    </w:p>
    <w:sectPr>
      <w:footerReference w:type="even" r:id="rId3"/>
      <w:footerReference w:type="default" r:id="rId4"/>
      <w:vAlign w:val="top"/>
      <w:type w:val="nextPage"/>
      <w:pgSz w:h="16838" w:w="11906" w:orient="portrait"/>
      <w:pgMar w:gutter="0" w:header="851" w:top="1418" w:bottom="1418" w:footer="992" w:left="1588" w:right="1588"/>
      <w:lnNumType w:countBy="0"/>
      <w:paperSrc w:first="0" w:other="0"/>
      <w:cols w:space="425" w:num="1"/>
      <w:docGrid w:charSpace="0" w:linePitch="312" w:type="linesAndChars"/>
    </w:sectPr>
  </w:body>
</w:document>
</file>

<file path=treport/opRecord.xml>tbl_2(2_9_2_0_0);
</file>